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AF025">
      <w:pPr>
        <w:pStyle w:val="6"/>
        <w:keepNext w:val="0"/>
        <w:keepLines w:val="0"/>
        <w:pageBreakBefore w:val="0"/>
        <w:widowControl w:val="0"/>
        <w:kinsoku/>
        <w:overflowPunct/>
        <w:topLinePunct w:val="0"/>
        <w:autoSpaceDE/>
        <w:autoSpaceDN/>
        <w:bidi w:val="0"/>
        <w:adjustRightInd/>
        <w:snapToGrid/>
        <w:spacing w:line="560" w:lineRule="exact"/>
        <w:ind w:left="0" w:leftChars="0" w:firstLine="0" w:firstLineChars="0"/>
        <w:jc w:val="both"/>
        <w:textAlignment w:val="auto"/>
        <w:rPr>
          <w:rFonts w:hint="eastAsia" w:ascii="方正小标宋_GBK" w:hAnsi="方正小标宋_GBK" w:eastAsia="方正小标宋_GBK" w:cs="方正小标宋_GBK"/>
          <w:spacing w:val="-11"/>
          <w:sz w:val="44"/>
          <w:szCs w:val="44"/>
          <w:lang w:val="en-US" w:eastAsia="zh-CN"/>
        </w:rPr>
      </w:pPr>
      <w:bookmarkStart w:id="0" w:name="_GoBack"/>
      <w:r>
        <w:rPr>
          <w:rFonts w:hint="eastAsia" w:ascii="方正小标宋_GBK" w:hAnsi="方正小标宋_GBK" w:eastAsia="方正小标宋_GBK" w:cs="方正小标宋_GBK"/>
          <w:spacing w:val="-11"/>
          <w:sz w:val="44"/>
          <w:szCs w:val="44"/>
          <w:lang w:val="en-US" w:eastAsia="zh-CN"/>
        </w:rPr>
        <w:t>附件2：</w:t>
      </w:r>
    </w:p>
    <w:p w14:paraId="46944FA0">
      <w:pPr>
        <w:pStyle w:val="6"/>
        <w:keepNext w:val="0"/>
        <w:keepLines w:val="0"/>
        <w:pageBreakBefore w:val="0"/>
        <w:widowControl w:val="0"/>
        <w:kinsoku/>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32"/>
          <w:szCs w:val="32"/>
        </w:rPr>
      </w:pPr>
      <w:r>
        <w:rPr>
          <w:rFonts w:hint="eastAsia" w:ascii="方正小标宋_GBK" w:hAnsi="方正小标宋_GBK" w:eastAsia="方正小标宋_GBK" w:cs="方正小标宋_GBK"/>
          <w:spacing w:val="-11"/>
          <w:sz w:val="44"/>
          <w:szCs w:val="44"/>
        </w:rPr>
        <w:t>曲靖高新技术产业开发区建设投资有限责任公司</w:t>
      </w:r>
      <w:r>
        <w:rPr>
          <w:rFonts w:hint="eastAsia" w:ascii="方正小标宋_GBK" w:hAnsi="方正小标宋_GBK" w:eastAsia="方正小标宋_GBK" w:cs="方正小标宋_GBK"/>
          <w:sz w:val="44"/>
          <w:szCs w:val="44"/>
          <w:lang w:val="en-US" w:eastAsia="zh-CN"/>
        </w:rPr>
        <w:t>职业经理</w:t>
      </w:r>
      <w:r>
        <w:rPr>
          <w:rFonts w:hint="eastAsia" w:ascii="方正小标宋_GBK" w:hAnsi="方正小标宋_GBK" w:eastAsia="方正小标宋_GBK" w:cs="方正小标宋_GBK"/>
          <w:sz w:val="44"/>
          <w:szCs w:val="44"/>
        </w:rPr>
        <w:t>招聘</w:t>
      </w:r>
      <w:r>
        <w:rPr>
          <w:rFonts w:hint="eastAsia" w:ascii="方正小标宋_GBK" w:hAnsi="方正小标宋_GBK" w:eastAsia="方正小标宋_GBK" w:cs="方正小标宋_GBK"/>
          <w:kern w:val="2"/>
          <w:sz w:val="44"/>
          <w:szCs w:val="44"/>
          <w:lang w:val="en-US" w:eastAsia="zh-CN" w:bidi="ar-SA"/>
        </w:rPr>
        <w:t>诚信承诺书</w:t>
      </w:r>
    </w:p>
    <w:bookmarkEnd w:id="0"/>
    <w:p w14:paraId="74A640DD">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我已认真阅读《曲靖高新技术产业开发区建设投资有限责任公司</w:t>
      </w:r>
      <w:r>
        <w:rPr>
          <w:rFonts w:hint="default" w:ascii="Times New Roman" w:hAnsi="Times New Roman" w:eastAsia="方正仿宋_GBK" w:cs="Times New Roman"/>
          <w:sz w:val="32"/>
          <w:szCs w:val="32"/>
          <w:lang w:val="en-US" w:eastAsia="zh-CN"/>
        </w:rPr>
        <w:t>职业经理</w:t>
      </w:r>
      <w:r>
        <w:rPr>
          <w:rFonts w:hint="default" w:ascii="Times New Roman" w:hAnsi="Times New Roman" w:eastAsia="方正仿宋_GBK" w:cs="Times New Roman"/>
          <w:sz w:val="32"/>
          <w:szCs w:val="32"/>
        </w:rPr>
        <w:t>招聘公告》，清楚并理解所有内容。</w:t>
      </w:r>
    </w:p>
    <w:p w14:paraId="0B1A8945">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在此我郑重承诺：</w:t>
      </w:r>
    </w:p>
    <w:p w14:paraId="656E84EF">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一、严格遵守招聘的相关政策规定和纪律要求。</w:t>
      </w:r>
    </w:p>
    <w:p w14:paraId="41F13364">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二、真实、准确地填写报名信息，并保证所提供的个人信息、证明资料、证件等相关材料及复印件真实有效并与招聘岗位任职要求的资格条件相符。</w:t>
      </w:r>
    </w:p>
    <w:p w14:paraId="3CD2BB08">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三、完全满足</w:t>
      </w:r>
      <w:r>
        <w:rPr>
          <w:rFonts w:hint="default" w:ascii="Times New Roman" w:hAnsi="Times New Roman" w:eastAsia="方正仿宋_GBK" w:cs="Times New Roman"/>
          <w:sz w:val="32"/>
          <w:szCs w:val="32"/>
          <w:lang w:val="en-US" w:eastAsia="zh-CN"/>
        </w:rPr>
        <w:t>人才引进</w:t>
      </w:r>
      <w:r>
        <w:rPr>
          <w:rFonts w:hint="default" w:ascii="Times New Roman" w:hAnsi="Times New Roman" w:eastAsia="方正仿宋_GBK" w:cs="Times New Roman"/>
          <w:sz w:val="32"/>
          <w:szCs w:val="32"/>
        </w:rPr>
        <w:t>招聘公告和招聘职位要求的资格条件。</w:t>
      </w:r>
    </w:p>
    <w:p w14:paraId="3548CFF7">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四、准确填写及核对有效的手机号码、联系电话、通讯地址等联系方式，并保证在招聘期间联系畅通。</w:t>
      </w:r>
    </w:p>
    <w:p w14:paraId="7ABCFFF3">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五、不弄虚作假，诚信参与招聘工作的各个环节。不伪造、不使用假证明、假证书。</w:t>
      </w:r>
    </w:p>
    <w:p w14:paraId="6D213AE0">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六、完全知晓招聘公告中所有涉及的招聘各个环节及相关要求并严格遵守。</w:t>
      </w:r>
    </w:p>
    <w:p w14:paraId="559D7432">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对违反以上承诺所造成的后果，本人自愿承担相应责任。</w:t>
      </w:r>
    </w:p>
    <w:p w14:paraId="1D66B178">
      <w:pPr>
        <w:keepNext w:val="0"/>
        <w:keepLines w:val="0"/>
        <w:pageBreakBefore w:val="0"/>
        <w:widowControl w:val="0"/>
        <w:kinsoku/>
        <w:overflowPunct/>
        <w:topLinePunct w:val="0"/>
        <w:autoSpaceDE/>
        <w:autoSpaceDN/>
        <w:bidi w:val="0"/>
        <w:adjustRightInd/>
        <w:snapToGrid/>
        <w:spacing w:line="560" w:lineRule="exact"/>
        <w:ind w:firstLine="640" w:firstLineChars="200"/>
        <w:jc w:val="center"/>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报考人本人签名（手签）：</w:t>
      </w:r>
    </w:p>
    <w:p w14:paraId="294680B6">
      <w:pPr>
        <w:keepNext w:val="0"/>
        <w:keepLines w:val="0"/>
        <w:pageBreakBefore w:val="0"/>
        <w:widowControl w:val="0"/>
        <w:kinsoku/>
        <w:overflowPunct/>
        <w:topLinePunct w:val="0"/>
        <w:autoSpaceDE/>
        <w:autoSpaceDN/>
        <w:bidi w:val="0"/>
        <w:adjustRightInd/>
        <w:snapToGrid/>
        <w:spacing w:line="560" w:lineRule="exact"/>
        <w:ind w:firstLine="640" w:firstLineChars="200"/>
        <w:jc w:val="center"/>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报考人本人身份证号码：</w:t>
      </w:r>
    </w:p>
    <w:p w14:paraId="135C1F5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right="0"/>
        <w:jc w:val="right"/>
        <w:rPr>
          <w:rFonts w:hint="eastAsia" w:ascii="方正仿宋_GBK" w:hAnsi="方正仿宋_GBK" w:eastAsia="方正仿宋_GBK" w:cs="方正仿宋_GBK"/>
          <w:i w:val="0"/>
          <w:iCs w:val="0"/>
          <w:caps w:val="0"/>
          <w:spacing w:val="0"/>
          <w:sz w:val="32"/>
          <w:szCs w:val="32"/>
          <w:shd w:val="clear" w:color="auto" w:fill="FFFFFF"/>
        </w:rPr>
      </w:pP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z w:val="32"/>
          <w:szCs w:val="32"/>
          <w:lang w:val="en-US" w:eastAsia="zh-CN"/>
        </w:rPr>
        <w:t xml:space="preserve"> </w:t>
      </w:r>
    </w:p>
    <w:p w14:paraId="136A15CB"/>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1FB8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4D447A">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654D447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D81E8C"/>
    <w:rsid w:val="55D81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uiPriority w:val="0"/>
    <w:pPr>
      <w:spacing w:before="100" w:beforeAutospacing="1" w:after="100" w:afterAutospacing="1"/>
      <w:ind w:left="0" w:right="0"/>
      <w:jc w:val="left"/>
    </w:pPr>
    <w:rPr>
      <w:kern w:val="0"/>
      <w:sz w:val="24"/>
      <w:lang w:val="en-US" w:eastAsia="zh-CN" w:bidi="ar"/>
    </w:rPr>
  </w:style>
  <w:style w:type="paragraph" w:customStyle="1" w:styleId="6">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2025-03-28T06:12:00Z</dcterms:created>
  <dc:creator>halo</dc:creator>
  <cp:lastModifiedBy>halo</cp:lastModifiedBy>
  <dcterms:modified xsi:type="dcterms:W3CDTF">2025-03-28T06:12:49Z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773F042671784A15AE945A58CF77CEA2_11</vt:lpwstr>
  </property>
  <property fmtid="{D5CDD505-2E9C-101B-9397-08002B2CF9AE}" pid="4" name="KSOTemplateDocerSaveRecord">
    <vt:lpwstr>eyJoZGlkIjoiZjBhOThkOWY4OWFkNzE2ZWIwNGQ2MjU1OTMwZjQwNDIiLCJ1c2VySWQiOiI0NDIzOTAxNzEifQ==</vt:lpwstr>
  </property>
</Properties>
</file>