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585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br w:type="textWrapping"/>
      </w:r>
      <w:bookmarkStart w:id="0" w:name="_GoBack"/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15"/>
          <w:sz w:val="43"/>
          <w:szCs w:val="43"/>
          <w:shd w:val="clear" w:fill="FFFFFF"/>
        </w:rPr>
        <w:t>待业情况说明</w:t>
      </w:r>
      <w:bookmarkEnd w:id="0"/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15"/>
          <w:sz w:val="31"/>
          <w:szCs w:val="31"/>
          <w:shd w:val="clear" w:fill="FFFFFF"/>
        </w:rPr>
        <w:t>中国法学会人事部：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70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同志，性别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，政治面貌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，身份证号码为：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XXXXXXXXXXXXXXXXXX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，其户籍在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XXX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，现系待业人员。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7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471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15"/>
          <w:sz w:val="31"/>
          <w:szCs w:val="31"/>
          <w:shd w:val="clear" w:fill="FFFFFF"/>
        </w:rPr>
        <w:t>盖章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                         2024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单位联系人：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70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45"/>
          <w:sz w:val="31"/>
          <w:szCs w:val="31"/>
          <w:shd w:val="clear" w:fill="FFFFFF"/>
        </w:rPr>
        <w:t>办公电话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55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55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555" w:lineRule="atLeast"/>
        <w:ind w:lef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注：该说明由户籍所在地居委会、社区、街道、乡镇或相关劳动社会保障机构开具。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205A6805"/>
    <w:rsid w:val="2E3B21E8"/>
    <w:rsid w:val="5AD44891"/>
    <w:rsid w:val="74F0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2024-01-29T10:14:56Z</dcterms:created>
  <dc:creator>Administrator</dc:creator>
  <cp:lastModifiedBy>Ying</cp:lastModifiedBy>
  <dcterms:modified xsi:type="dcterms:W3CDTF">2024-01-29T10:16:00Z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45DD3F1A9E7E4ED1BC91F63B7F16D8CA_13</vt:lpwstr>
  </property>
</Properties>
</file>