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default" w:ascii="Times New Roman" w:hAnsi="Times New Roman" w:eastAsia="方正黑体_GBK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shd w:val="clear" w:color="auto" w:fill="auto"/>
          <w:lang w:val="en-US" w:eastAsia="zh-CN"/>
        </w:rPr>
        <w:t>附件5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auto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auto"/>
          <w:lang w:val="en-US" w:eastAsia="zh-CN"/>
        </w:rPr>
        <w:t>关于XXX同志廉洁自律情况结论性意见（县内）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 xml:space="preserve">    XXX，男，X族，XXXX年X月生，XXX年X月加入中国共产党，现任XXXX。该同志XXXXXX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shd w:val="clear" w:color="auto" w:fill="auto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sz w:val="32"/>
          <w:szCs w:val="32"/>
          <w:highlight w:val="yellow"/>
          <w:shd w:val="clear" w:color="auto" w:fill="auto"/>
          <w:lang w:val="en-US" w:eastAsia="zh-CN"/>
        </w:rPr>
        <w:t>简要概括遵规守纪情况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shd w:val="clear" w:color="auto" w:fill="auto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根据XX</w:t>
      </w:r>
      <w:r>
        <w:rPr>
          <w:rFonts w:hint="default" w:ascii="Times New Roman" w:hAnsi="Times New Roman" w:cs="Times New Roman"/>
          <w:sz w:val="32"/>
          <w:szCs w:val="32"/>
          <w:shd w:val="clear" w:color="auto" w:fill="auto"/>
          <w:lang w:val="en-US" w:eastAsia="zh-CN"/>
        </w:rPr>
        <w:t>学校党总支（支部）委员会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审查，截止目前，该同志无违法违纪行为，未发现影响调动的情形（或正在立案调查期间/有问题线索正在初核/XXXXXX/XXXXX，建议暂不调动）。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/>
          <w:sz w:val="32"/>
          <w:szCs w:val="32"/>
          <w:shd w:val="clear" w:color="auto" w:fill="auto"/>
          <w:lang w:val="en-US" w:eastAsia="zh-CN"/>
        </w:rPr>
        <w:t>中国共产党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 xml:space="preserve"> XX</w:t>
      </w:r>
      <w:r>
        <w:rPr>
          <w:rFonts w:hint="default" w:ascii="Times New Roman" w:hAnsi="Times New Roman" w:cs="Times New Roman"/>
          <w:sz w:val="32"/>
          <w:szCs w:val="32"/>
          <w:shd w:val="clear" w:color="auto" w:fill="auto"/>
          <w:lang w:val="en-US" w:eastAsia="zh-CN"/>
        </w:rPr>
        <w:t>学校总支（支部）委员会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 xml:space="preserve">                              XXX年XX月XX日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default" w:ascii="Times New Roman" w:hAnsi="Times New Roman" w:cs="Times New Roman"/>
          <w:lang w:val="en-US" w:eastAsia="zh-CN"/>
        </w:rPr>
      </w:pPr>
    </w:p>
    <w:p/>
    <w:sectPr>
      <w:footerReference r:id="rId3" w:type="default"/>
      <w:pgSz w:w="11906" w:h="16838"/>
      <w:pgMar w:top="2098" w:right="1474" w:bottom="1984" w:left="1587" w:header="1134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1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MjVkYTFhMGY2ZDA3ZTkwMTg2YjUyYzFjZDc1ZDEifQ=="/>
  </w:docVars>
  <w:rsids>
    <w:rsidRoot w:val="3DAA1845"/>
    <w:rsid w:val="070C28DE"/>
    <w:rsid w:val="3DAA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snapToGrid w:val="0"/>
      <w:spacing w:val="-4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next w:val="1"/>
    <w:qFormat/>
    <w:uiPriority w:val="0"/>
    <w:rPr>
      <w:rFonts w:ascii="Times New Roman" w:hAnsi="Times New Roman" w:eastAsia="宋体" w:cs="Times New Roman"/>
      <w:spacing w:val="0"/>
      <w:kern w:val="2"/>
      <w:sz w:val="21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保山市昌宁县党政机关单位</Company>
  <Pages>1</Pages>
  <Words>166</Words>
  <Characters>201</Characters>
  <Lines>0</Lines>
  <Paragraphs>0</Paragraphs>
  <TotalTime>7</TotalTime>
  <ScaleCrop>false</ScaleCrop>
  <LinksUpToDate>false</LinksUpToDate>
  <CharactersWithSpaces>258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2023-08-01T05:28:00Z</dcterms:created>
  <dc:creator>罗宇钧</dc:creator>
  <cp:lastModifiedBy>罗宇钧</cp:lastModifiedBy>
  <dcterms:modified xsi:type="dcterms:W3CDTF">2023-08-01T05:36:38Z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3EDF3F7AB7AF445D977B575288D7D535</vt:lpwstr>
  </property>
</Properties>
</file>